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F28F3" w14:textId="2944C61D" w:rsidR="00332643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Les 14 oktober</w:t>
      </w:r>
    </w:p>
    <w:p w14:paraId="6513731F" w14:textId="77777777" w:rsidR="00B43F9A" w:rsidRDefault="00B43F9A">
      <w:pPr>
        <w:rPr>
          <w:sz w:val="28"/>
          <w:szCs w:val="28"/>
          <w:lang w:val="en-GB"/>
        </w:rPr>
      </w:pPr>
    </w:p>
    <w:p w14:paraId="61D7CB00" w14:textId="12E7B884" w:rsidR="00B94962" w:rsidRPr="00B94962" w:rsidRDefault="00B94962">
      <w:pPr>
        <w:rPr>
          <w:b/>
          <w:bCs/>
          <w:sz w:val="28"/>
          <w:szCs w:val="28"/>
          <w:u w:val="single"/>
          <w:lang w:val="en-GB"/>
        </w:rPr>
      </w:pPr>
      <w:r w:rsidRPr="00B94962">
        <w:rPr>
          <w:b/>
          <w:bCs/>
          <w:sz w:val="28"/>
          <w:szCs w:val="28"/>
          <w:u w:val="single"/>
          <w:lang w:val="en-GB"/>
        </w:rPr>
        <w:t>Woordenschat</w:t>
      </w:r>
    </w:p>
    <w:p w14:paraId="42546D22" w14:textId="5085E34F" w:rsidR="00B43F9A" w:rsidRPr="00B43F9A" w:rsidRDefault="00B43F9A">
      <w:pPr>
        <w:rPr>
          <w:sz w:val="28"/>
          <w:szCs w:val="28"/>
          <w:u w:val="single"/>
          <w:lang w:val="en-GB"/>
        </w:rPr>
      </w:pPr>
      <w:r w:rsidRPr="00B43F9A">
        <w:rPr>
          <w:sz w:val="28"/>
          <w:szCs w:val="28"/>
          <w:u w:val="single"/>
          <w:lang w:val="en-GB"/>
        </w:rPr>
        <w:t>Gemeenteverkiezingen</w:t>
      </w:r>
    </w:p>
    <w:p w14:paraId="13154FB5" w14:textId="46897A45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Stemmen = voter</w:t>
      </w:r>
    </w:p>
    <w:p w14:paraId="48158E9A" w14:textId="274C3298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 verkiezingen = les élections</w:t>
      </w:r>
    </w:p>
    <w:p w14:paraId="271778FD" w14:textId="24DB9192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Het stembureau</w:t>
      </w:r>
      <w:r w:rsidR="00B94962">
        <w:rPr>
          <w:sz w:val="28"/>
          <w:szCs w:val="28"/>
          <w:lang w:val="en-GB"/>
        </w:rPr>
        <w:t>, het kiesloket</w:t>
      </w:r>
    </w:p>
    <w:p w14:paraId="5FC9B75F" w14:textId="5C0E75B4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 politieke partijen = les partis politiques</w:t>
      </w:r>
    </w:p>
    <w:p w14:paraId="21FE9D12" w14:textId="68567E23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 voorzitter = le président (van een partij)</w:t>
      </w:r>
    </w:p>
    <w:p w14:paraId="0AE736B5" w14:textId="2698E588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Er zijn niet veel mensen komen opdagen </w:t>
      </w:r>
    </w:p>
    <w:p w14:paraId="6D277427" w14:textId="67A5A5E8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Ik heb de Belgische nationaliteit niet</w:t>
      </w:r>
    </w:p>
    <w:p w14:paraId="547AA0E1" w14:textId="3CB826AD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Verplicht = obligatoire</w:t>
      </w:r>
    </w:p>
    <w:p w14:paraId="316AD676" w14:textId="75D78371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Vrijwillig = volontaire</w:t>
      </w:r>
    </w:p>
    <w:p w14:paraId="451560AB" w14:textId="74F126F7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Presidentsverkiezingen</w:t>
      </w:r>
    </w:p>
    <w:p w14:paraId="1E60704E" w14:textId="77777777" w:rsidR="00B43F9A" w:rsidRDefault="00B43F9A">
      <w:pPr>
        <w:rPr>
          <w:sz w:val="28"/>
          <w:szCs w:val="28"/>
          <w:lang w:val="en-GB"/>
        </w:rPr>
      </w:pPr>
    </w:p>
    <w:p w14:paraId="317D5D91" w14:textId="5986C93A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Boodschappen doen = Faire des courses</w:t>
      </w:r>
    </w:p>
    <w:p w14:paraId="6B66B068" w14:textId="268183BB" w:rsidR="00B43F9A" w:rsidRDefault="00B43F9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Winkelen, shoppen = faire du shopping</w:t>
      </w:r>
    </w:p>
    <w:p w14:paraId="1E56B4B1" w14:textId="77777777" w:rsidR="00B43F9A" w:rsidRDefault="00B43F9A">
      <w:pPr>
        <w:rPr>
          <w:sz w:val="28"/>
          <w:szCs w:val="28"/>
          <w:lang w:val="en-GB"/>
        </w:rPr>
      </w:pPr>
    </w:p>
    <w:p w14:paraId="6E1BE6BD" w14:textId="77777777" w:rsidR="00B43F9A" w:rsidRPr="00B43F9A" w:rsidRDefault="00B43F9A">
      <w:pPr>
        <w:rPr>
          <w:sz w:val="28"/>
          <w:szCs w:val="28"/>
          <w:lang w:val="en-GB"/>
        </w:rPr>
      </w:pPr>
    </w:p>
    <w:sectPr w:rsidR="00B43F9A" w:rsidRPr="00B4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9A"/>
    <w:rsid w:val="0015779D"/>
    <w:rsid w:val="00332643"/>
    <w:rsid w:val="00B07896"/>
    <w:rsid w:val="00B43F9A"/>
    <w:rsid w:val="00B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BEB4"/>
  <w15:chartTrackingRefBased/>
  <w15:docId w15:val="{24E9E2BB-F6BE-4D7E-A691-FE3F290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4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3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F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3F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F9A"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3F9A"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3F9A"/>
    <w:rPr>
      <w:rFonts w:eastAsiaTheme="majorEastAsia" w:cstheme="majorBidi"/>
      <w:color w:val="2F5496" w:themeColor="accent1" w:themeShade="BF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3F9A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3F9A"/>
    <w:rPr>
      <w:rFonts w:eastAsiaTheme="majorEastAsia" w:cstheme="majorBidi"/>
      <w:color w:val="595959" w:themeColor="text1" w:themeTint="A6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3F9A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3F9A"/>
    <w:rPr>
      <w:rFonts w:eastAsiaTheme="majorEastAsia" w:cstheme="majorBidi"/>
      <w:color w:val="272727" w:themeColor="text1" w:themeTint="D8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B4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3F9A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3F9A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B4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3F9A"/>
    <w:rPr>
      <w:i/>
      <w:iCs/>
      <w:color w:val="404040" w:themeColor="text1" w:themeTint="BF"/>
      <w:lang w:val="fr-BE"/>
    </w:rPr>
  </w:style>
  <w:style w:type="paragraph" w:styleId="Lijstalinea">
    <w:name w:val="List Paragraph"/>
    <w:basedOn w:val="Standaard"/>
    <w:uiPriority w:val="34"/>
    <w:qFormat/>
    <w:rsid w:val="00B43F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3F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3F9A"/>
    <w:rPr>
      <w:i/>
      <w:iCs/>
      <w:color w:val="2F5496" w:themeColor="accent1" w:themeShade="BF"/>
      <w:lang w:val="fr-BE"/>
    </w:rPr>
  </w:style>
  <w:style w:type="character" w:styleId="Intensieveverwijzing">
    <w:name w:val="Intense Reference"/>
    <w:basedOn w:val="Standaardalinea-lettertype"/>
    <w:uiPriority w:val="32"/>
    <w:qFormat/>
    <w:rsid w:val="00B43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</dc:creator>
  <cp:keywords/>
  <dc:description/>
  <cp:lastModifiedBy>Corinne B</cp:lastModifiedBy>
  <cp:revision>1</cp:revision>
  <dcterms:created xsi:type="dcterms:W3CDTF">2024-10-14T11:06:00Z</dcterms:created>
  <dcterms:modified xsi:type="dcterms:W3CDTF">2024-10-14T13:55:00Z</dcterms:modified>
</cp:coreProperties>
</file>